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E22B" w14:textId="448F867C" w:rsidR="00B01A44" w:rsidRPr="00CD1D67" w:rsidRDefault="00B01A44" w:rsidP="00B01A44">
      <w:pPr>
        <w:pStyle w:val="Zkladntext"/>
        <w:jc w:val="center"/>
        <w:rPr>
          <w:b/>
          <w:caps/>
          <w:szCs w:val="24"/>
          <w:u w:val="single"/>
        </w:rPr>
      </w:pPr>
      <w:r w:rsidRPr="00CD1D67">
        <w:rPr>
          <w:b/>
          <w:caps/>
          <w:szCs w:val="24"/>
          <w:u w:val="single"/>
        </w:rPr>
        <w:t>Spisový a skartační plán</w:t>
      </w:r>
      <w:r>
        <w:rPr>
          <w:b/>
          <w:caps/>
          <w:szCs w:val="24"/>
          <w:u w:val="single"/>
        </w:rPr>
        <w:t xml:space="preserve"> MŠ</w:t>
      </w:r>
    </w:p>
    <w:p w14:paraId="07DC550E" w14:textId="77777777" w:rsidR="00B01A44" w:rsidRPr="00CD1D67" w:rsidRDefault="00B01A44" w:rsidP="002B0410">
      <w:pPr>
        <w:pStyle w:val="Zkladntext"/>
        <w:spacing w:before="120" w:line="360" w:lineRule="auto"/>
        <w:rPr>
          <w:szCs w:val="24"/>
        </w:rPr>
      </w:pPr>
      <w:r w:rsidRPr="00CD1D67">
        <w:rPr>
          <w:szCs w:val="24"/>
        </w:rPr>
        <w:t>obsahuje seznam typů dokumentů roztříděných do věcných skupin, podle předem stanoveného schématu, s vyznačenými spisovými znaky, skartačními znaky a skartačními lhůtami.</w:t>
      </w:r>
    </w:p>
    <w:p w14:paraId="2AB7ADDD" w14:textId="77777777" w:rsidR="00B01A44" w:rsidRPr="00CD1D67" w:rsidRDefault="00B01A44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</w:p>
    <w:p w14:paraId="01D739F0" w14:textId="77777777" w:rsidR="00AD6CBB" w:rsidRPr="00CD1D67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sz w:val="24"/>
        </w:rPr>
      </w:pPr>
      <w:r w:rsidRPr="00CD1D67">
        <w:rPr>
          <w:b/>
          <w:sz w:val="24"/>
        </w:rPr>
        <w:t>Spisový znak</w:t>
      </w:r>
      <w:r w:rsidRPr="00CD1D67">
        <w:rPr>
          <w:b/>
          <w:sz w:val="24"/>
        </w:rPr>
        <w:tab/>
        <w:t>Typ dokumentu</w:t>
      </w:r>
      <w:r w:rsidRPr="00CD1D67">
        <w:rPr>
          <w:b/>
          <w:sz w:val="24"/>
        </w:rPr>
        <w:tab/>
        <w:t>Skartační znak a lhůta</w:t>
      </w:r>
    </w:p>
    <w:p w14:paraId="38D64CC8" w14:textId="77777777" w:rsidR="00AD6CBB" w:rsidRPr="00CD1D67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</w:p>
    <w:p w14:paraId="104C6F06" w14:textId="02FD896A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sz w:val="24"/>
        </w:rPr>
      </w:pPr>
      <w:r w:rsidRPr="001C0624">
        <w:rPr>
          <w:b/>
          <w:sz w:val="24"/>
        </w:rPr>
        <w:t>1.</w:t>
      </w:r>
      <w:r w:rsidR="002B0410">
        <w:rPr>
          <w:b/>
          <w:sz w:val="24"/>
        </w:rPr>
        <w:tab/>
      </w:r>
      <w:r w:rsidRPr="001C0624">
        <w:rPr>
          <w:b/>
          <w:sz w:val="24"/>
        </w:rPr>
        <w:t>Základní dokumentace</w:t>
      </w:r>
    </w:p>
    <w:p w14:paraId="5F4C05E8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1.1</w:t>
      </w:r>
      <w:r w:rsidRPr="001C0624">
        <w:rPr>
          <w:sz w:val="24"/>
        </w:rPr>
        <w:tab/>
        <w:t>Zřizovací listiny včetně doplňků a změn</w:t>
      </w:r>
      <w:r w:rsidRPr="001C0624">
        <w:rPr>
          <w:sz w:val="24"/>
        </w:rPr>
        <w:tab/>
        <w:t>A 10</w:t>
      </w:r>
    </w:p>
    <w:p w14:paraId="028B6F20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1.2</w:t>
      </w:r>
      <w:r w:rsidRPr="001C0624">
        <w:rPr>
          <w:sz w:val="24"/>
        </w:rPr>
        <w:tab/>
        <w:t>Zápisy do obchodního rejstříku (po ztrátě platnosti)</w:t>
      </w:r>
      <w:r w:rsidRPr="001C0624">
        <w:rPr>
          <w:sz w:val="24"/>
        </w:rPr>
        <w:tab/>
        <w:t>A 10</w:t>
      </w:r>
    </w:p>
    <w:p w14:paraId="3A32C9EF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1.3</w:t>
      </w:r>
      <w:r w:rsidRPr="001C0624">
        <w:rPr>
          <w:sz w:val="24"/>
        </w:rPr>
        <w:tab/>
        <w:t>Rozhodnutí o zařazení do rejstříku škol (po ztrátě platnosti)</w:t>
      </w:r>
      <w:r w:rsidRPr="001C0624">
        <w:rPr>
          <w:sz w:val="24"/>
        </w:rPr>
        <w:tab/>
        <w:t>A 10</w:t>
      </w:r>
    </w:p>
    <w:p w14:paraId="4979AF37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1.4</w:t>
      </w:r>
      <w:r w:rsidRPr="001C0624">
        <w:rPr>
          <w:sz w:val="24"/>
        </w:rPr>
        <w:tab/>
        <w:t>Organizační řád</w:t>
      </w:r>
      <w:r w:rsidRPr="001C0624">
        <w:rPr>
          <w:sz w:val="24"/>
        </w:rPr>
        <w:tab/>
        <w:t>A 5</w:t>
      </w:r>
    </w:p>
    <w:p w14:paraId="5C43B635" w14:textId="763516C3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sz w:val="24"/>
        </w:rPr>
      </w:pPr>
      <w:r w:rsidRPr="001C0624">
        <w:rPr>
          <w:b/>
          <w:sz w:val="24"/>
        </w:rPr>
        <w:t>2.</w:t>
      </w:r>
      <w:r w:rsidR="002B0410">
        <w:rPr>
          <w:b/>
          <w:sz w:val="24"/>
        </w:rPr>
        <w:tab/>
      </w:r>
      <w:r w:rsidRPr="001C0624">
        <w:rPr>
          <w:b/>
          <w:sz w:val="24"/>
        </w:rPr>
        <w:t>Řízení školy</w:t>
      </w:r>
    </w:p>
    <w:p w14:paraId="2CB1F84E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2.1</w:t>
      </w:r>
      <w:r w:rsidRPr="001C0624">
        <w:rPr>
          <w:sz w:val="24"/>
        </w:rPr>
        <w:tab/>
        <w:t>Vnitřní směrnice a řády</w:t>
      </w:r>
      <w:r w:rsidRPr="001C0624">
        <w:rPr>
          <w:sz w:val="24"/>
        </w:rPr>
        <w:tab/>
        <w:t>S 5</w:t>
      </w:r>
    </w:p>
    <w:p w14:paraId="428F9523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2.2</w:t>
      </w:r>
      <w:r w:rsidRPr="001C0624">
        <w:rPr>
          <w:sz w:val="24"/>
        </w:rPr>
        <w:tab/>
        <w:t>Pokyny a řídící akty ředitele školy</w:t>
      </w:r>
      <w:r w:rsidRPr="001C0624">
        <w:rPr>
          <w:sz w:val="24"/>
        </w:rPr>
        <w:tab/>
        <w:t>V 5</w:t>
      </w:r>
    </w:p>
    <w:p w14:paraId="19594086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2.3</w:t>
      </w:r>
      <w:r w:rsidRPr="001C0624">
        <w:rPr>
          <w:sz w:val="24"/>
        </w:rPr>
        <w:tab/>
        <w:t>Korespondence školky</w:t>
      </w:r>
      <w:r w:rsidRPr="001C0624">
        <w:rPr>
          <w:sz w:val="24"/>
        </w:rPr>
        <w:tab/>
        <w:t>S 5</w:t>
      </w:r>
    </w:p>
    <w:p w14:paraId="100D223C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2.4</w:t>
      </w:r>
      <w:r w:rsidRPr="001C0624">
        <w:rPr>
          <w:sz w:val="24"/>
        </w:rPr>
        <w:tab/>
        <w:t>Smlouvy</w:t>
      </w:r>
      <w:r w:rsidRPr="001C0624">
        <w:rPr>
          <w:sz w:val="24"/>
        </w:rPr>
        <w:tab/>
      </w:r>
    </w:p>
    <w:p w14:paraId="62E70B32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2.4.1 Smlouvy – nájemní (po ztrátě platnosti)</w:t>
      </w:r>
      <w:r w:rsidRPr="001C0624">
        <w:rPr>
          <w:sz w:val="24"/>
        </w:rPr>
        <w:tab/>
        <w:t>S 5</w:t>
      </w:r>
    </w:p>
    <w:p w14:paraId="54A56E3B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2.4.2 Smlouvy – zajištění služeb (po ztrátě platnosti)</w:t>
      </w:r>
      <w:r w:rsidRPr="001C0624">
        <w:rPr>
          <w:sz w:val="24"/>
        </w:rPr>
        <w:tab/>
        <w:t>S 5</w:t>
      </w:r>
    </w:p>
    <w:p w14:paraId="6982AAF1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2.4.3 Smlouvy – o provádění revizí (po ztrátě platnosti)</w:t>
      </w:r>
      <w:r w:rsidRPr="001C0624">
        <w:rPr>
          <w:sz w:val="24"/>
        </w:rPr>
        <w:tab/>
        <w:t>S 5</w:t>
      </w:r>
    </w:p>
    <w:p w14:paraId="54E4D3C3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2.5</w:t>
      </w:r>
      <w:r w:rsidRPr="001C0624">
        <w:rPr>
          <w:sz w:val="24"/>
        </w:rPr>
        <w:tab/>
        <w:t>Záznamy z kontrol a inspekcí</w:t>
      </w:r>
      <w:r w:rsidRPr="001C0624">
        <w:rPr>
          <w:sz w:val="24"/>
        </w:rPr>
        <w:tab/>
        <w:t>V 5</w:t>
      </w:r>
    </w:p>
    <w:p w14:paraId="699CD57A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2.6</w:t>
      </w:r>
      <w:r w:rsidRPr="001C0624">
        <w:rPr>
          <w:sz w:val="24"/>
        </w:rPr>
        <w:tab/>
        <w:t>Spisová služba</w:t>
      </w:r>
      <w:r w:rsidRPr="001C0624">
        <w:rPr>
          <w:sz w:val="24"/>
        </w:rPr>
        <w:tab/>
      </w:r>
    </w:p>
    <w:p w14:paraId="40B689E7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2.6.1 Podací deník (po ukončení)</w:t>
      </w:r>
      <w:r w:rsidRPr="001C0624">
        <w:rPr>
          <w:sz w:val="24"/>
        </w:rPr>
        <w:tab/>
        <w:t>S 10</w:t>
      </w:r>
    </w:p>
    <w:p w14:paraId="35D541EE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2.6.2 Skartační návrhy a skartační protokoly</w:t>
      </w:r>
      <w:r w:rsidRPr="001C0624">
        <w:rPr>
          <w:sz w:val="24"/>
        </w:rPr>
        <w:tab/>
        <w:t>S 5</w:t>
      </w:r>
    </w:p>
    <w:p w14:paraId="514F0739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2.6.3 Evidence razítek, vyřazená a neplatná razítka</w:t>
      </w:r>
      <w:r w:rsidRPr="001C0624">
        <w:rPr>
          <w:sz w:val="24"/>
        </w:rPr>
        <w:tab/>
        <w:t>V 1</w:t>
      </w:r>
    </w:p>
    <w:p w14:paraId="512DD8ED" w14:textId="77777777" w:rsidR="002B0410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2.6.4 Předávací protokoly do spisovny (po vyřazení posledního</w:t>
      </w:r>
    </w:p>
    <w:p w14:paraId="0A469962" w14:textId="66E7D26A" w:rsidR="00AD6CBB" w:rsidRPr="001C0624" w:rsidRDefault="002B0410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>
        <w:rPr>
          <w:sz w:val="24"/>
        </w:rPr>
        <w:tab/>
      </w:r>
      <w:r w:rsidR="00AD6CBB" w:rsidRPr="001C0624">
        <w:rPr>
          <w:sz w:val="24"/>
        </w:rPr>
        <w:t>dokumentu)</w:t>
      </w:r>
      <w:r w:rsidR="00AD6CBB" w:rsidRPr="001C0624">
        <w:rPr>
          <w:sz w:val="24"/>
        </w:rPr>
        <w:tab/>
        <w:t>S 5</w:t>
      </w:r>
    </w:p>
    <w:p w14:paraId="5177038A" w14:textId="6925FD4A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bCs/>
          <w:sz w:val="24"/>
        </w:rPr>
      </w:pPr>
      <w:r w:rsidRPr="001C0624">
        <w:rPr>
          <w:b/>
          <w:bCs/>
          <w:sz w:val="24"/>
        </w:rPr>
        <w:t>3.</w:t>
      </w:r>
      <w:r w:rsidR="002B0410">
        <w:rPr>
          <w:b/>
          <w:bCs/>
          <w:sz w:val="24"/>
        </w:rPr>
        <w:tab/>
      </w:r>
      <w:r w:rsidRPr="001C0624">
        <w:rPr>
          <w:b/>
          <w:bCs/>
          <w:sz w:val="24"/>
        </w:rPr>
        <w:t>Pedagogická dokumentace</w:t>
      </w:r>
    </w:p>
    <w:p w14:paraId="5DCFB526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3.1</w:t>
      </w:r>
      <w:r w:rsidRPr="001C0624">
        <w:rPr>
          <w:sz w:val="24"/>
        </w:rPr>
        <w:tab/>
        <w:t>Organizace vzdělávání dětí</w:t>
      </w:r>
      <w:r w:rsidRPr="001C0624">
        <w:rPr>
          <w:sz w:val="24"/>
        </w:rPr>
        <w:tab/>
      </w:r>
    </w:p>
    <w:p w14:paraId="046561DA" w14:textId="632AA56C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3.1.1 Školní vzdělávací program (3</w:t>
      </w:r>
      <w:r w:rsidR="002B0410">
        <w:rPr>
          <w:sz w:val="24"/>
        </w:rPr>
        <w:t>–</w:t>
      </w:r>
      <w:r w:rsidRPr="001C0624">
        <w:rPr>
          <w:sz w:val="24"/>
        </w:rPr>
        <w:t>5letý) – jen ukázky</w:t>
      </w:r>
      <w:r w:rsidRPr="001C0624">
        <w:rPr>
          <w:sz w:val="24"/>
        </w:rPr>
        <w:tab/>
        <w:t>A 10</w:t>
      </w:r>
    </w:p>
    <w:p w14:paraId="4067A304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3.1.2 Třídní vzdělávací program</w:t>
      </w:r>
      <w:r w:rsidRPr="001C0624">
        <w:rPr>
          <w:sz w:val="24"/>
        </w:rPr>
        <w:tab/>
        <w:t>S 5</w:t>
      </w:r>
    </w:p>
    <w:p w14:paraId="62E59A7B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3.1.3 Přehled výchovné práce</w:t>
      </w:r>
      <w:r w:rsidRPr="001C0624">
        <w:rPr>
          <w:sz w:val="24"/>
        </w:rPr>
        <w:tab/>
        <w:t>S 5</w:t>
      </w:r>
    </w:p>
    <w:p w14:paraId="1D644C35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3.1.4 Zápisy pedagogických rad</w:t>
      </w:r>
      <w:r w:rsidRPr="001C0624">
        <w:rPr>
          <w:sz w:val="24"/>
        </w:rPr>
        <w:tab/>
        <w:t>A 5</w:t>
      </w:r>
    </w:p>
    <w:p w14:paraId="2BCC59D5" w14:textId="70DA9473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3.1.5</w:t>
      </w:r>
      <w:r w:rsidR="002B0410">
        <w:rPr>
          <w:sz w:val="24"/>
        </w:rPr>
        <w:t xml:space="preserve"> </w:t>
      </w:r>
      <w:r w:rsidRPr="001C0624">
        <w:rPr>
          <w:sz w:val="24"/>
        </w:rPr>
        <w:t>Zápisy provozních porad</w:t>
      </w:r>
      <w:r w:rsidRPr="001C0624">
        <w:rPr>
          <w:sz w:val="24"/>
        </w:rPr>
        <w:tab/>
        <w:t>S</w:t>
      </w:r>
      <w:r w:rsidR="002B0410">
        <w:rPr>
          <w:sz w:val="24"/>
        </w:rPr>
        <w:t xml:space="preserve"> </w:t>
      </w:r>
      <w:r w:rsidRPr="001C0624">
        <w:rPr>
          <w:sz w:val="24"/>
        </w:rPr>
        <w:t>5</w:t>
      </w:r>
    </w:p>
    <w:p w14:paraId="599F0C48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3.2</w:t>
      </w:r>
      <w:r w:rsidRPr="001C0624">
        <w:rPr>
          <w:sz w:val="24"/>
        </w:rPr>
        <w:tab/>
        <w:t>Přijímací řízení a evidence dětí</w:t>
      </w:r>
      <w:r w:rsidRPr="001C0624">
        <w:rPr>
          <w:sz w:val="24"/>
        </w:rPr>
        <w:tab/>
      </w:r>
    </w:p>
    <w:p w14:paraId="45A70012" w14:textId="0C7DE323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lastRenderedPageBreak/>
        <w:tab/>
        <w:t>3.2.1</w:t>
      </w:r>
      <w:r w:rsidR="002B0410">
        <w:rPr>
          <w:sz w:val="24"/>
        </w:rPr>
        <w:t xml:space="preserve"> </w:t>
      </w:r>
      <w:r w:rsidRPr="001C0624">
        <w:rPr>
          <w:sz w:val="24"/>
        </w:rPr>
        <w:t>Žádosti o přijetí</w:t>
      </w:r>
      <w:r w:rsidRPr="001C0624">
        <w:rPr>
          <w:sz w:val="24"/>
        </w:rPr>
        <w:tab/>
        <w:t>S 5</w:t>
      </w:r>
    </w:p>
    <w:p w14:paraId="32BA8B2E" w14:textId="547F63CB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3.2.2</w:t>
      </w:r>
      <w:r w:rsidR="002B0410">
        <w:rPr>
          <w:sz w:val="24"/>
        </w:rPr>
        <w:t xml:space="preserve"> </w:t>
      </w:r>
      <w:r w:rsidRPr="001C0624">
        <w:rPr>
          <w:sz w:val="24"/>
        </w:rPr>
        <w:t>Správní rozhodnutí o zařazení dítěte do MŠ</w:t>
      </w:r>
      <w:r w:rsidRPr="001C0624">
        <w:rPr>
          <w:sz w:val="24"/>
        </w:rPr>
        <w:tab/>
        <w:t>S 5</w:t>
      </w:r>
    </w:p>
    <w:p w14:paraId="45D6D888" w14:textId="77777777" w:rsidR="002B0410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3.2.3</w:t>
      </w:r>
      <w:r w:rsidR="002B0410">
        <w:rPr>
          <w:sz w:val="24"/>
        </w:rPr>
        <w:t xml:space="preserve"> </w:t>
      </w:r>
      <w:r w:rsidRPr="001C0624">
        <w:rPr>
          <w:sz w:val="24"/>
        </w:rPr>
        <w:t>Správní rozhodnutí o osvobození od úplaty za školní</w:t>
      </w:r>
    </w:p>
    <w:p w14:paraId="20E8C3C9" w14:textId="5E3DBF02" w:rsidR="00AD6CBB" w:rsidRPr="001C0624" w:rsidRDefault="002B0410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>
        <w:rPr>
          <w:sz w:val="24"/>
        </w:rPr>
        <w:tab/>
      </w:r>
      <w:r w:rsidR="00AD6CBB" w:rsidRPr="001C0624">
        <w:rPr>
          <w:sz w:val="24"/>
        </w:rPr>
        <w:t>vzdělávání dítěte</w:t>
      </w:r>
      <w:r w:rsidR="00AD6CBB" w:rsidRPr="001C0624">
        <w:rPr>
          <w:sz w:val="24"/>
        </w:rPr>
        <w:tab/>
        <w:t>S 10</w:t>
      </w:r>
    </w:p>
    <w:p w14:paraId="1CABBE41" w14:textId="0F628E16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3.2.4</w:t>
      </w:r>
      <w:r w:rsidR="002B0410">
        <w:rPr>
          <w:sz w:val="24"/>
        </w:rPr>
        <w:t xml:space="preserve"> </w:t>
      </w:r>
      <w:r w:rsidRPr="001C0624">
        <w:rPr>
          <w:sz w:val="24"/>
        </w:rPr>
        <w:t>Rozhodnutí o odkladu školní docházky</w:t>
      </w:r>
      <w:r w:rsidRPr="001C0624">
        <w:rPr>
          <w:sz w:val="24"/>
        </w:rPr>
        <w:tab/>
        <w:t>S 10</w:t>
      </w:r>
    </w:p>
    <w:p w14:paraId="03AE7AFD" w14:textId="2A18AAF0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3.2.5</w:t>
      </w:r>
      <w:r w:rsidR="002B0410">
        <w:rPr>
          <w:sz w:val="24"/>
        </w:rPr>
        <w:t xml:space="preserve"> </w:t>
      </w:r>
      <w:r w:rsidRPr="001C0624">
        <w:rPr>
          <w:sz w:val="24"/>
        </w:rPr>
        <w:t>Evidenční list dítěte</w:t>
      </w:r>
      <w:r w:rsidRPr="001C0624">
        <w:rPr>
          <w:sz w:val="24"/>
        </w:rPr>
        <w:tab/>
        <w:t>S 10</w:t>
      </w:r>
    </w:p>
    <w:p w14:paraId="57B0F84D" w14:textId="63D62A11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3.2.6</w:t>
      </w:r>
      <w:r w:rsidR="002B0410">
        <w:rPr>
          <w:sz w:val="24"/>
        </w:rPr>
        <w:t xml:space="preserve"> </w:t>
      </w:r>
      <w:r w:rsidRPr="001C0624">
        <w:rPr>
          <w:sz w:val="24"/>
        </w:rPr>
        <w:t>Diagnostický záznam o vývoji dítěte</w:t>
      </w:r>
      <w:r w:rsidRPr="001C0624">
        <w:rPr>
          <w:sz w:val="24"/>
        </w:rPr>
        <w:tab/>
        <w:t>S 10</w:t>
      </w:r>
    </w:p>
    <w:p w14:paraId="3B328B3F" w14:textId="182523AC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3.2.7</w:t>
      </w:r>
      <w:r w:rsidR="002B0410">
        <w:rPr>
          <w:sz w:val="24"/>
        </w:rPr>
        <w:t xml:space="preserve"> </w:t>
      </w:r>
      <w:r w:rsidRPr="001C0624">
        <w:rPr>
          <w:sz w:val="24"/>
        </w:rPr>
        <w:t>Dokumentace k integraci dětí</w:t>
      </w:r>
      <w:r w:rsidRPr="001C0624">
        <w:rPr>
          <w:sz w:val="24"/>
        </w:rPr>
        <w:tab/>
        <w:t>S 10</w:t>
      </w:r>
    </w:p>
    <w:p w14:paraId="1D14D198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3.3</w:t>
      </w:r>
      <w:r w:rsidRPr="001C0624">
        <w:rPr>
          <w:sz w:val="24"/>
        </w:rPr>
        <w:tab/>
        <w:t>Docházka dětí</w:t>
      </w:r>
      <w:r w:rsidRPr="001C0624">
        <w:rPr>
          <w:sz w:val="24"/>
        </w:rPr>
        <w:tab/>
        <w:t>S 3</w:t>
      </w:r>
    </w:p>
    <w:p w14:paraId="42B988AA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3.4</w:t>
      </w:r>
      <w:r w:rsidRPr="001C0624">
        <w:rPr>
          <w:sz w:val="24"/>
        </w:rPr>
        <w:tab/>
        <w:t>Pamětní záznamy</w:t>
      </w:r>
      <w:r w:rsidRPr="001C0624">
        <w:rPr>
          <w:sz w:val="24"/>
        </w:rPr>
        <w:tab/>
      </w:r>
    </w:p>
    <w:p w14:paraId="62BCB06E" w14:textId="01D59542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3.4.1</w:t>
      </w:r>
      <w:r w:rsidR="002B0410">
        <w:rPr>
          <w:sz w:val="24"/>
        </w:rPr>
        <w:t xml:space="preserve"> </w:t>
      </w:r>
      <w:r w:rsidRPr="001C0624">
        <w:rPr>
          <w:sz w:val="24"/>
        </w:rPr>
        <w:t>Školní kroniky</w:t>
      </w:r>
      <w:r w:rsidRPr="001C0624">
        <w:rPr>
          <w:sz w:val="24"/>
        </w:rPr>
        <w:tab/>
        <w:t>A 10</w:t>
      </w:r>
    </w:p>
    <w:p w14:paraId="7BC96185" w14:textId="79CBBD2B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3.4.2</w:t>
      </w:r>
      <w:r w:rsidR="002B0410">
        <w:rPr>
          <w:sz w:val="24"/>
        </w:rPr>
        <w:t xml:space="preserve"> </w:t>
      </w:r>
      <w:r w:rsidRPr="001C0624">
        <w:rPr>
          <w:sz w:val="24"/>
        </w:rPr>
        <w:t>Fotoalba</w:t>
      </w:r>
      <w:r w:rsidRPr="001C0624">
        <w:rPr>
          <w:sz w:val="24"/>
        </w:rPr>
        <w:tab/>
        <w:t>A 10</w:t>
      </w:r>
    </w:p>
    <w:p w14:paraId="77AF2B4A" w14:textId="2FDEA20F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bCs/>
          <w:sz w:val="24"/>
        </w:rPr>
      </w:pPr>
      <w:r w:rsidRPr="001C0624">
        <w:rPr>
          <w:b/>
          <w:bCs/>
          <w:sz w:val="24"/>
        </w:rPr>
        <w:t>4.</w:t>
      </w:r>
      <w:r w:rsidR="002B0410">
        <w:rPr>
          <w:b/>
          <w:bCs/>
          <w:sz w:val="24"/>
        </w:rPr>
        <w:tab/>
      </w:r>
      <w:r w:rsidRPr="001C0624">
        <w:rPr>
          <w:b/>
          <w:bCs/>
          <w:sz w:val="24"/>
        </w:rPr>
        <w:t>Evidence majetku a účetnictví</w:t>
      </w:r>
    </w:p>
    <w:p w14:paraId="161CBF61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4.1</w:t>
      </w:r>
      <w:r w:rsidRPr="001C0624">
        <w:rPr>
          <w:sz w:val="24"/>
        </w:rPr>
        <w:tab/>
        <w:t xml:space="preserve">Směrnice ve vztahu k evidenci majetku (po ztrátě platnosti) – vlastní </w:t>
      </w:r>
      <w:r w:rsidRPr="001C0624">
        <w:rPr>
          <w:sz w:val="24"/>
        </w:rPr>
        <w:tab/>
        <w:t>A 5</w:t>
      </w:r>
    </w:p>
    <w:p w14:paraId="67E6ABB3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4.2</w:t>
      </w:r>
      <w:r w:rsidRPr="001C0624">
        <w:rPr>
          <w:sz w:val="24"/>
        </w:rPr>
        <w:tab/>
        <w:t>Evidence nemovitostí</w:t>
      </w:r>
      <w:r w:rsidRPr="001C0624">
        <w:rPr>
          <w:sz w:val="24"/>
        </w:rPr>
        <w:tab/>
        <w:t>A 5</w:t>
      </w:r>
    </w:p>
    <w:p w14:paraId="1755EC77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4.3</w:t>
      </w:r>
      <w:r w:rsidRPr="001C0624">
        <w:rPr>
          <w:sz w:val="24"/>
        </w:rPr>
        <w:tab/>
        <w:t>Dlouhodobý hmotný a nehmotný majetek</w:t>
      </w:r>
      <w:r w:rsidRPr="001C0624">
        <w:rPr>
          <w:sz w:val="24"/>
        </w:rPr>
        <w:tab/>
      </w:r>
    </w:p>
    <w:p w14:paraId="565D3D10" w14:textId="0AFBF6AA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4.3.1</w:t>
      </w:r>
      <w:r w:rsidR="002B0410">
        <w:rPr>
          <w:sz w:val="24"/>
        </w:rPr>
        <w:t xml:space="preserve"> </w:t>
      </w:r>
      <w:r w:rsidRPr="001C0624">
        <w:rPr>
          <w:sz w:val="24"/>
        </w:rPr>
        <w:t>Evidence dlouhodobého hmotného a nehmotného majetku</w:t>
      </w:r>
      <w:r w:rsidRPr="001C0624">
        <w:rPr>
          <w:sz w:val="24"/>
        </w:rPr>
        <w:tab/>
        <w:t>S 5</w:t>
      </w:r>
    </w:p>
    <w:p w14:paraId="51FC729E" w14:textId="7F3289BB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4.3.2</w:t>
      </w:r>
      <w:r w:rsidR="002B0410">
        <w:rPr>
          <w:sz w:val="24"/>
        </w:rPr>
        <w:t xml:space="preserve"> </w:t>
      </w:r>
      <w:r w:rsidRPr="001C0624">
        <w:rPr>
          <w:sz w:val="24"/>
        </w:rPr>
        <w:t>Doklady o vyřazení</w:t>
      </w:r>
      <w:r w:rsidRPr="001C0624">
        <w:rPr>
          <w:sz w:val="24"/>
        </w:rPr>
        <w:tab/>
        <w:t>S 5</w:t>
      </w:r>
    </w:p>
    <w:p w14:paraId="5CC5EF23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4.4</w:t>
      </w:r>
      <w:r w:rsidRPr="001C0624">
        <w:rPr>
          <w:sz w:val="24"/>
        </w:rPr>
        <w:tab/>
        <w:t>Drobný dlouhodobý hmotný a nehmotný majetek</w:t>
      </w:r>
      <w:r w:rsidRPr="001C0624">
        <w:rPr>
          <w:sz w:val="24"/>
        </w:rPr>
        <w:tab/>
      </w:r>
    </w:p>
    <w:p w14:paraId="30740674" w14:textId="50DAD10E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4.4.1</w:t>
      </w:r>
      <w:r w:rsidR="002B0410">
        <w:rPr>
          <w:sz w:val="24"/>
        </w:rPr>
        <w:t xml:space="preserve"> </w:t>
      </w:r>
      <w:r w:rsidRPr="001C0624">
        <w:rPr>
          <w:sz w:val="24"/>
        </w:rPr>
        <w:t>Evidence DDHM a DDNHM (po vyřazení)</w:t>
      </w:r>
      <w:r w:rsidRPr="001C0624">
        <w:rPr>
          <w:sz w:val="24"/>
        </w:rPr>
        <w:tab/>
        <w:t>S 5</w:t>
      </w:r>
    </w:p>
    <w:p w14:paraId="6E2869D4" w14:textId="7592E551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4.4.2</w:t>
      </w:r>
      <w:r w:rsidR="002B0410">
        <w:rPr>
          <w:sz w:val="24"/>
        </w:rPr>
        <w:t xml:space="preserve"> </w:t>
      </w:r>
      <w:r w:rsidRPr="001C0624">
        <w:rPr>
          <w:sz w:val="24"/>
        </w:rPr>
        <w:t>Doklady o vyřazení</w:t>
      </w:r>
      <w:r w:rsidRPr="001C0624">
        <w:rPr>
          <w:sz w:val="24"/>
        </w:rPr>
        <w:tab/>
        <w:t>S 5</w:t>
      </w:r>
    </w:p>
    <w:p w14:paraId="1F70D41E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4.5</w:t>
      </w:r>
      <w:r w:rsidRPr="001C0624">
        <w:rPr>
          <w:sz w:val="24"/>
        </w:rPr>
        <w:tab/>
        <w:t>Inventarizace majetku</w:t>
      </w:r>
      <w:r w:rsidRPr="001C0624">
        <w:rPr>
          <w:sz w:val="24"/>
        </w:rPr>
        <w:tab/>
      </w:r>
    </w:p>
    <w:p w14:paraId="46863E2B" w14:textId="1F744F76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4.5.1</w:t>
      </w:r>
      <w:r w:rsidR="002B0410">
        <w:rPr>
          <w:sz w:val="24"/>
        </w:rPr>
        <w:t xml:space="preserve"> </w:t>
      </w:r>
      <w:r w:rsidRPr="001C0624">
        <w:rPr>
          <w:sz w:val="24"/>
        </w:rPr>
        <w:t>Inventarizační zápisy</w:t>
      </w:r>
      <w:r w:rsidRPr="001C0624">
        <w:rPr>
          <w:sz w:val="24"/>
        </w:rPr>
        <w:tab/>
        <w:t>S 10</w:t>
      </w:r>
    </w:p>
    <w:p w14:paraId="270BC519" w14:textId="4C191F3C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4.5.2</w:t>
      </w:r>
      <w:r w:rsidR="002B0410">
        <w:rPr>
          <w:sz w:val="24"/>
        </w:rPr>
        <w:t xml:space="preserve"> </w:t>
      </w:r>
      <w:r w:rsidRPr="001C0624">
        <w:rPr>
          <w:sz w:val="24"/>
        </w:rPr>
        <w:t>Likvidační protokoly</w:t>
      </w:r>
      <w:r w:rsidRPr="001C0624">
        <w:rPr>
          <w:sz w:val="24"/>
        </w:rPr>
        <w:tab/>
        <w:t>S 5</w:t>
      </w:r>
    </w:p>
    <w:p w14:paraId="099522E2" w14:textId="7AD01191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4.5.3</w:t>
      </w:r>
      <w:r w:rsidR="002B0410">
        <w:rPr>
          <w:sz w:val="24"/>
        </w:rPr>
        <w:t xml:space="preserve"> </w:t>
      </w:r>
      <w:r w:rsidRPr="001C0624">
        <w:rPr>
          <w:sz w:val="24"/>
        </w:rPr>
        <w:t>Škodní protokoly (zápisy škodní komise)</w:t>
      </w:r>
      <w:r w:rsidRPr="001C0624">
        <w:rPr>
          <w:sz w:val="24"/>
        </w:rPr>
        <w:tab/>
        <w:t>S 20</w:t>
      </w:r>
    </w:p>
    <w:p w14:paraId="3967E090" w14:textId="1B3EE08A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4.5.4</w:t>
      </w:r>
      <w:r w:rsidR="002B0410">
        <w:rPr>
          <w:sz w:val="24"/>
        </w:rPr>
        <w:t xml:space="preserve"> </w:t>
      </w:r>
      <w:r w:rsidRPr="001C0624">
        <w:rPr>
          <w:sz w:val="24"/>
        </w:rPr>
        <w:t>Inventurní soupisy majetku</w:t>
      </w:r>
      <w:r w:rsidRPr="001C0624">
        <w:rPr>
          <w:sz w:val="24"/>
        </w:rPr>
        <w:tab/>
        <w:t>S 5</w:t>
      </w:r>
    </w:p>
    <w:p w14:paraId="611ED172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4.6</w:t>
      </w:r>
      <w:r w:rsidRPr="001C0624">
        <w:rPr>
          <w:sz w:val="24"/>
        </w:rPr>
        <w:tab/>
        <w:t>Účetnictví</w:t>
      </w:r>
      <w:r w:rsidRPr="001C0624">
        <w:rPr>
          <w:sz w:val="24"/>
        </w:rPr>
        <w:tab/>
      </w:r>
    </w:p>
    <w:p w14:paraId="7655FA25" w14:textId="5638C128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4.6.1</w:t>
      </w:r>
      <w:r w:rsidR="002B0410">
        <w:rPr>
          <w:sz w:val="24"/>
        </w:rPr>
        <w:t xml:space="preserve"> </w:t>
      </w:r>
      <w:r w:rsidRPr="001C0624">
        <w:rPr>
          <w:sz w:val="24"/>
        </w:rPr>
        <w:t>Směrnice ve vztahu k účetnictví (po ztrátě platnosti) - vlastní</w:t>
      </w:r>
      <w:r w:rsidRPr="001C0624">
        <w:rPr>
          <w:sz w:val="24"/>
        </w:rPr>
        <w:tab/>
        <w:t>S 5</w:t>
      </w:r>
    </w:p>
    <w:p w14:paraId="5B6A67AF" w14:textId="5A57101E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4.6.2</w:t>
      </w:r>
      <w:r w:rsidR="002B0410">
        <w:rPr>
          <w:sz w:val="24"/>
        </w:rPr>
        <w:t xml:space="preserve"> </w:t>
      </w:r>
      <w:r w:rsidRPr="001C0624">
        <w:rPr>
          <w:sz w:val="24"/>
        </w:rPr>
        <w:t>Knihy faktur</w:t>
      </w:r>
      <w:r w:rsidRPr="001C0624">
        <w:rPr>
          <w:sz w:val="24"/>
        </w:rPr>
        <w:tab/>
        <w:t>S 10</w:t>
      </w:r>
    </w:p>
    <w:p w14:paraId="1C18835C" w14:textId="59124103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4.6.3</w:t>
      </w:r>
      <w:r w:rsidR="002B0410">
        <w:rPr>
          <w:sz w:val="24"/>
        </w:rPr>
        <w:t xml:space="preserve"> </w:t>
      </w:r>
      <w:r w:rsidRPr="001C0624">
        <w:rPr>
          <w:sz w:val="24"/>
        </w:rPr>
        <w:t>Objednávky</w:t>
      </w:r>
      <w:r w:rsidRPr="001C0624">
        <w:rPr>
          <w:sz w:val="24"/>
        </w:rPr>
        <w:tab/>
        <w:t>S 3</w:t>
      </w:r>
    </w:p>
    <w:p w14:paraId="737431A4" w14:textId="2C55026F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4.6.4</w:t>
      </w:r>
      <w:r w:rsidR="002B0410">
        <w:rPr>
          <w:sz w:val="24"/>
        </w:rPr>
        <w:t xml:space="preserve"> </w:t>
      </w:r>
      <w:r w:rsidRPr="001C0624">
        <w:rPr>
          <w:sz w:val="24"/>
        </w:rPr>
        <w:t>Přijaté faktury</w:t>
      </w:r>
      <w:r w:rsidRPr="001C0624">
        <w:rPr>
          <w:sz w:val="24"/>
        </w:rPr>
        <w:tab/>
        <w:t>S 5</w:t>
      </w:r>
    </w:p>
    <w:p w14:paraId="4BA15CE2" w14:textId="544B16D8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4.6.5</w:t>
      </w:r>
      <w:r w:rsidR="002B0410">
        <w:rPr>
          <w:sz w:val="24"/>
        </w:rPr>
        <w:t xml:space="preserve"> </w:t>
      </w:r>
      <w:r w:rsidRPr="001C0624">
        <w:rPr>
          <w:sz w:val="24"/>
        </w:rPr>
        <w:t>Vydané faktury</w:t>
      </w:r>
      <w:r w:rsidRPr="001C0624">
        <w:rPr>
          <w:sz w:val="24"/>
        </w:rPr>
        <w:tab/>
        <w:t>S 5</w:t>
      </w:r>
    </w:p>
    <w:p w14:paraId="08753122" w14:textId="5FB830FC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4.6.6</w:t>
      </w:r>
      <w:r w:rsidR="002B0410">
        <w:rPr>
          <w:sz w:val="24"/>
        </w:rPr>
        <w:t xml:space="preserve"> </w:t>
      </w:r>
      <w:r w:rsidRPr="001C0624">
        <w:rPr>
          <w:sz w:val="24"/>
        </w:rPr>
        <w:t>Bankovní doklady (příkazy k úhradě, výpisy)</w:t>
      </w:r>
      <w:r w:rsidRPr="001C0624">
        <w:rPr>
          <w:sz w:val="24"/>
        </w:rPr>
        <w:tab/>
        <w:t>S 5</w:t>
      </w:r>
    </w:p>
    <w:p w14:paraId="12EA8F77" w14:textId="383C2F8E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4.6.7</w:t>
      </w:r>
      <w:r w:rsidR="002B0410">
        <w:rPr>
          <w:sz w:val="24"/>
        </w:rPr>
        <w:t xml:space="preserve"> </w:t>
      </w:r>
      <w:r w:rsidRPr="001C0624">
        <w:rPr>
          <w:sz w:val="24"/>
        </w:rPr>
        <w:t>Pokladní kniha</w:t>
      </w:r>
      <w:r w:rsidRPr="001C0624">
        <w:rPr>
          <w:sz w:val="24"/>
        </w:rPr>
        <w:tab/>
        <w:t>S 10</w:t>
      </w:r>
    </w:p>
    <w:p w14:paraId="4B8E7EDA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lastRenderedPageBreak/>
        <w:tab/>
        <w:t>4.6.8</w:t>
      </w:r>
      <w:r>
        <w:rPr>
          <w:sz w:val="24"/>
        </w:rPr>
        <w:t xml:space="preserve"> </w:t>
      </w:r>
      <w:r w:rsidRPr="001C0624">
        <w:rPr>
          <w:sz w:val="24"/>
        </w:rPr>
        <w:t>Příjmové a výdajové doklady</w:t>
      </w:r>
      <w:r w:rsidRPr="001C0624">
        <w:rPr>
          <w:sz w:val="24"/>
        </w:rPr>
        <w:tab/>
        <w:t>S 5</w:t>
      </w:r>
    </w:p>
    <w:p w14:paraId="34A55AFF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4.6.9</w:t>
      </w:r>
      <w:r>
        <w:rPr>
          <w:sz w:val="24"/>
        </w:rPr>
        <w:t xml:space="preserve"> </w:t>
      </w:r>
      <w:r w:rsidRPr="001C0624">
        <w:rPr>
          <w:sz w:val="24"/>
        </w:rPr>
        <w:t>Rozpočet roční – včetně úprav</w:t>
      </w:r>
      <w:r w:rsidRPr="001C0624">
        <w:rPr>
          <w:sz w:val="24"/>
        </w:rPr>
        <w:tab/>
        <w:t>A 10</w:t>
      </w:r>
    </w:p>
    <w:p w14:paraId="46A0AE65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4.6.10</w:t>
      </w:r>
      <w:r>
        <w:rPr>
          <w:sz w:val="24"/>
        </w:rPr>
        <w:t xml:space="preserve"> </w:t>
      </w:r>
      <w:r w:rsidRPr="001C0624">
        <w:rPr>
          <w:sz w:val="24"/>
        </w:rPr>
        <w:t>Účetní závěrky roční</w:t>
      </w:r>
      <w:r w:rsidRPr="001C0624">
        <w:rPr>
          <w:sz w:val="24"/>
        </w:rPr>
        <w:tab/>
        <w:t>S 10</w:t>
      </w:r>
    </w:p>
    <w:p w14:paraId="1D4F36A7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4.6.11</w:t>
      </w:r>
      <w:r>
        <w:rPr>
          <w:sz w:val="24"/>
        </w:rPr>
        <w:t xml:space="preserve"> </w:t>
      </w:r>
      <w:r w:rsidRPr="001C0624">
        <w:rPr>
          <w:sz w:val="24"/>
        </w:rPr>
        <w:t>Daňová přiznání</w:t>
      </w:r>
      <w:r w:rsidRPr="001C0624">
        <w:rPr>
          <w:sz w:val="24"/>
        </w:rPr>
        <w:tab/>
        <w:t>S 10</w:t>
      </w:r>
    </w:p>
    <w:p w14:paraId="02F075F8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4.6.12</w:t>
      </w:r>
      <w:r>
        <w:rPr>
          <w:sz w:val="24"/>
        </w:rPr>
        <w:t xml:space="preserve"> </w:t>
      </w:r>
      <w:r w:rsidRPr="001C0624">
        <w:rPr>
          <w:sz w:val="24"/>
        </w:rPr>
        <w:t>Statistická hlášení</w:t>
      </w:r>
      <w:r w:rsidRPr="001C0624">
        <w:rPr>
          <w:sz w:val="24"/>
        </w:rPr>
        <w:tab/>
      </w:r>
      <w:r>
        <w:rPr>
          <w:sz w:val="24"/>
        </w:rPr>
        <w:t>V</w:t>
      </w:r>
      <w:r w:rsidRPr="001C0624">
        <w:rPr>
          <w:sz w:val="24"/>
        </w:rPr>
        <w:t xml:space="preserve"> 10</w:t>
      </w:r>
    </w:p>
    <w:p w14:paraId="5DEA61A4" w14:textId="272091A8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sz w:val="24"/>
        </w:rPr>
      </w:pPr>
      <w:r w:rsidRPr="001C0624">
        <w:rPr>
          <w:b/>
          <w:sz w:val="24"/>
        </w:rPr>
        <w:t>5.</w:t>
      </w:r>
      <w:r w:rsidR="002B0410">
        <w:rPr>
          <w:b/>
          <w:sz w:val="24"/>
        </w:rPr>
        <w:tab/>
      </w:r>
      <w:r w:rsidRPr="001C0624">
        <w:rPr>
          <w:b/>
          <w:sz w:val="24"/>
        </w:rPr>
        <w:t>Mzdové účetnictví a personalistika</w:t>
      </w:r>
    </w:p>
    <w:p w14:paraId="03B0B36A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5.1</w:t>
      </w:r>
      <w:r w:rsidRPr="001C0624">
        <w:rPr>
          <w:sz w:val="24"/>
        </w:rPr>
        <w:tab/>
        <w:t>Směrnice, pokyny (po ztrátě platnosti) - vlastní</w:t>
      </w:r>
      <w:r w:rsidRPr="001C0624">
        <w:rPr>
          <w:sz w:val="24"/>
        </w:rPr>
        <w:tab/>
        <w:t>S 5</w:t>
      </w:r>
    </w:p>
    <w:p w14:paraId="2CDFA407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5.2</w:t>
      </w:r>
      <w:r w:rsidRPr="001C0624">
        <w:rPr>
          <w:sz w:val="24"/>
        </w:rPr>
        <w:tab/>
        <w:t>Mzdy</w:t>
      </w:r>
      <w:r w:rsidRPr="001C0624">
        <w:rPr>
          <w:sz w:val="24"/>
        </w:rPr>
        <w:tab/>
      </w:r>
    </w:p>
    <w:p w14:paraId="1AA47511" w14:textId="2780A4E3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5.2.1</w:t>
      </w:r>
      <w:r>
        <w:rPr>
          <w:sz w:val="24"/>
        </w:rPr>
        <w:t xml:space="preserve"> </w:t>
      </w:r>
      <w:r w:rsidRPr="001C0624">
        <w:rPr>
          <w:sz w:val="24"/>
        </w:rPr>
        <w:t>Mzdové listy</w:t>
      </w:r>
      <w:r w:rsidRPr="001C0624">
        <w:rPr>
          <w:sz w:val="24"/>
        </w:rPr>
        <w:tab/>
        <w:t>S</w:t>
      </w:r>
      <w:r w:rsidR="002B0410">
        <w:rPr>
          <w:sz w:val="24"/>
        </w:rPr>
        <w:t xml:space="preserve"> </w:t>
      </w:r>
      <w:r w:rsidRPr="001C0624">
        <w:rPr>
          <w:sz w:val="24"/>
        </w:rPr>
        <w:t>50</w:t>
      </w:r>
    </w:p>
    <w:p w14:paraId="322BBC75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5.2.2</w:t>
      </w:r>
      <w:r>
        <w:rPr>
          <w:sz w:val="24"/>
        </w:rPr>
        <w:t xml:space="preserve"> </w:t>
      </w:r>
      <w:r w:rsidRPr="001C0624">
        <w:rPr>
          <w:sz w:val="24"/>
        </w:rPr>
        <w:t>Odměny, osobní příplatky</w:t>
      </w:r>
      <w:r w:rsidRPr="001C0624">
        <w:rPr>
          <w:sz w:val="24"/>
        </w:rPr>
        <w:tab/>
        <w:t>S 10</w:t>
      </w:r>
    </w:p>
    <w:p w14:paraId="52E99F95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5.2.3</w:t>
      </w:r>
      <w:r>
        <w:rPr>
          <w:sz w:val="24"/>
        </w:rPr>
        <w:t xml:space="preserve"> </w:t>
      </w:r>
      <w:r w:rsidRPr="001C0624">
        <w:rPr>
          <w:sz w:val="24"/>
        </w:rPr>
        <w:t>Doklady o výplatě mezd</w:t>
      </w:r>
      <w:r w:rsidRPr="001C0624">
        <w:rPr>
          <w:sz w:val="24"/>
        </w:rPr>
        <w:tab/>
        <w:t>S 5</w:t>
      </w:r>
    </w:p>
    <w:p w14:paraId="679BF11E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5.2.4</w:t>
      </w:r>
      <w:r>
        <w:rPr>
          <w:sz w:val="24"/>
        </w:rPr>
        <w:t xml:space="preserve"> </w:t>
      </w:r>
      <w:r w:rsidRPr="001C0624">
        <w:rPr>
          <w:sz w:val="24"/>
        </w:rPr>
        <w:t>Mzdové sestavy</w:t>
      </w:r>
      <w:r w:rsidRPr="001C0624">
        <w:rPr>
          <w:sz w:val="24"/>
        </w:rPr>
        <w:tab/>
        <w:t>S 5</w:t>
      </w:r>
    </w:p>
    <w:p w14:paraId="647DEB81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5.2.5</w:t>
      </w:r>
      <w:r>
        <w:rPr>
          <w:sz w:val="24"/>
        </w:rPr>
        <w:t xml:space="preserve"> </w:t>
      </w:r>
      <w:r w:rsidRPr="001C0624">
        <w:rPr>
          <w:sz w:val="24"/>
        </w:rPr>
        <w:t>Evidence docházky</w:t>
      </w:r>
      <w:r w:rsidRPr="001C0624">
        <w:rPr>
          <w:sz w:val="24"/>
        </w:rPr>
        <w:tab/>
        <w:t>S 3</w:t>
      </w:r>
    </w:p>
    <w:p w14:paraId="4DC0AB60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5.3</w:t>
      </w:r>
      <w:r w:rsidRPr="001C0624">
        <w:rPr>
          <w:sz w:val="24"/>
        </w:rPr>
        <w:tab/>
        <w:t>Osobní spisy</w:t>
      </w:r>
      <w:r w:rsidRPr="001C0624">
        <w:rPr>
          <w:sz w:val="24"/>
        </w:rPr>
        <w:tab/>
      </w:r>
    </w:p>
    <w:p w14:paraId="737B50D9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5.3.1</w:t>
      </w:r>
      <w:r>
        <w:rPr>
          <w:sz w:val="24"/>
        </w:rPr>
        <w:t xml:space="preserve"> </w:t>
      </w:r>
      <w:r w:rsidRPr="001C0624">
        <w:rPr>
          <w:sz w:val="24"/>
        </w:rPr>
        <w:t xml:space="preserve">Osobní spisy zaměstnanců </w:t>
      </w:r>
      <w:r w:rsidRPr="001C0624">
        <w:rPr>
          <w:sz w:val="24"/>
        </w:rPr>
        <w:tab/>
        <w:t>S 50</w:t>
      </w:r>
    </w:p>
    <w:p w14:paraId="5CD97FE7" w14:textId="50743513" w:rsidR="00AD6CBB" w:rsidRPr="001C0624" w:rsidRDefault="00AD6CBB" w:rsidP="002B0410">
      <w:pPr>
        <w:tabs>
          <w:tab w:val="left" w:pos="945"/>
          <w:tab w:val="left" w:pos="1418"/>
          <w:tab w:val="right" w:pos="8364"/>
        </w:tabs>
        <w:spacing w:line="360" w:lineRule="auto"/>
        <w:rPr>
          <w:b/>
          <w:sz w:val="24"/>
        </w:rPr>
      </w:pPr>
      <w:r w:rsidRPr="001C0624">
        <w:rPr>
          <w:b/>
          <w:sz w:val="24"/>
        </w:rPr>
        <w:t>6.</w:t>
      </w:r>
      <w:r w:rsidR="002B0410">
        <w:rPr>
          <w:b/>
          <w:sz w:val="24"/>
        </w:rPr>
        <w:tab/>
      </w:r>
      <w:r w:rsidR="002B0410">
        <w:rPr>
          <w:b/>
          <w:sz w:val="24"/>
        </w:rPr>
        <w:tab/>
      </w:r>
      <w:r w:rsidRPr="001C0624">
        <w:rPr>
          <w:b/>
          <w:sz w:val="24"/>
        </w:rPr>
        <w:t>Bezpečnost práce</w:t>
      </w:r>
    </w:p>
    <w:p w14:paraId="1F0CB07D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6.1</w:t>
      </w:r>
      <w:r w:rsidRPr="001C0624">
        <w:rPr>
          <w:sz w:val="24"/>
        </w:rPr>
        <w:tab/>
        <w:t>Úrazy</w:t>
      </w:r>
      <w:r w:rsidRPr="001C0624">
        <w:rPr>
          <w:sz w:val="24"/>
        </w:rPr>
        <w:tab/>
      </w:r>
    </w:p>
    <w:p w14:paraId="44DB70A5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6.1.1</w:t>
      </w:r>
      <w:r>
        <w:rPr>
          <w:sz w:val="24"/>
        </w:rPr>
        <w:t xml:space="preserve"> </w:t>
      </w:r>
      <w:r w:rsidRPr="001C0624">
        <w:rPr>
          <w:sz w:val="24"/>
        </w:rPr>
        <w:t>Záznamy o úrazech – smrtelné</w:t>
      </w:r>
      <w:r w:rsidRPr="001C0624">
        <w:rPr>
          <w:sz w:val="24"/>
        </w:rPr>
        <w:tab/>
        <w:t>A 10</w:t>
      </w:r>
    </w:p>
    <w:p w14:paraId="317D3D7D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ab/>
        <w:t>6.1.2</w:t>
      </w:r>
      <w:r>
        <w:rPr>
          <w:sz w:val="24"/>
        </w:rPr>
        <w:t xml:space="preserve"> </w:t>
      </w:r>
      <w:r w:rsidRPr="001C0624">
        <w:rPr>
          <w:sz w:val="24"/>
        </w:rPr>
        <w:t>Záznamy o úrazech – ostatní</w:t>
      </w:r>
      <w:r w:rsidRPr="001C0624">
        <w:rPr>
          <w:sz w:val="24"/>
        </w:rPr>
        <w:tab/>
        <w:t>S 10</w:t>
      </w:r>
    </w:p>
    <w:p w14:paraId="2CACAC31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6.2</w:t>
      </w:r>
      <w:r w:rsidRPr="001C0624">
        <w:rPr>
          <w:sz w:val="24"/>
        </w:rPr>
        <w:tab/>
        <w:t>Knihy úrazů</w:t>
      </w:r>
      <w:r w:rsidRPr="001C0624">
        <w:rPr>
          <w:sz w:val="24"/>
        </w:rPr>
        <w:tab/>
        <w:t>A 5</w:t>
      </w:r>
    </w:p>
    <w:p w14:paraId="7756AE16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6.3</w:t>
      </w:r>
      <w:r w:rsidRPr="001C0624">
        <w:rPr>
          <w:sz w:val="24"/>
        </w:rPr>
        <w:tab/>
        <w:t>Prověrky BOZP, revizní záznamy</w:t>
      </w:r>
      <w:r w:rsidRPr="001C0624">
        <w:rPr>
          <w:sz w:val="24"/>
        </w:rPr>
        <w:tab/>
        <w:t>S 10</w:t>
      </w:r>
    </w:p>
    <w:p w14:paraId="53617D79" w14:textId="4447F92A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6.4</w:t>
      </w:r>
      <w:r w:rsidRPr="001C0624">
        <w:rPr>
          <w:sz w:val="24"/>
        </w:rPr>
        <w:tab/>
        <w:t>Školení BOZP, zdravotní způsobilost</w:t>
      </w:r>
      <w:r w:rsidRPr="001C0624">
        <w:rPr>
          <w:sz w:val="24"/>
        </w:rPr>
        <w:tab/>
        <w:t>S 5</w:t>
      </w:r>
    </w:p>
    <w:p w14:paraId="5E1771FB" w14:textId="27DFD17B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sz w:val="24"/>
        </w:rPr>
      </w:pPr>
      <w:r w:rsidRPr="001C0624">
        <w:rPr>
          <w:b/>
          <w:sz w:val="24"/>
        </w:rPr>
        <w:t>7.</w:t>
      </w:r>
      <w:r w:rsidR="002B0410">
        <w:rPr>
          <w:b/>
          <w:sz w:val="24"/>
        </w:rPr>
        <w:tab/>
      </w:r>
      <w:r w:rsidRPr="001C0624">
        <w:rPr>
          <w:b/>
          <w:sz w:val="24"/>
        </w:rPr>
        <w:t>Fond kulturních a sociálních potřeb</w:t>
      </w:r>
    </w:p>
    <w:p w14:paraId="447CA105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7.1</w:t>
      </w:r>
      <w:r w:rsidRPr="001C0624">
        <w:rPr>
          <w:sz w:val="24"/>
        </w:rPr>
        <w:tab/>
        <w:t>Směrnice a zásady (po ztrátě platnosti) - vlastní</w:t>
      </w:r>
      <w:r w:rsidRPr="001C0624">
        <w:rPr>
          <w:sz w:val="24"/>
        </w:rPr>
        <w:tab/>
        <w:t>S 5</w:t>
      </w:r>
    </w:p>
    <w:p w14:paraId="7C3A19CD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7.2</w:t>
      </w:r>
      <w:r w:rsidRPr="001C0624">
        <w:rPr>
          <w:sz w:val="24"/>
        </w:rPr>
        <w:tab/>
        <w:t>Rozpočet – roční</w:t>
      </w:r>
      <w:r w:rsidRPr="001C0624">
        <w:rPr>
          <w:sz w:val="24"/>
        </w:rPr>
        <w:tab/>
        <w:t>V 10</w:t>
      </w:r>
    </w:p>
    <w:p w14:paraId="5BFCB745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7.3</w:t>
      </w:r>
      <w:r w:rsidRPr="001C0624">
        <w:rPr>
          <w:sz w:val="24"/>
        </w:rPr>
        <w:tab/>
        <w:t>Evidence majetku FKSP</w:t>
      </w:r>
      <w:r w:rsidRPr="001C0624">
        <w:rPr>
          <w:sz w:val="24"/>
        </w:rPr>
        <w:tab/>
        <w:t>S 5</w:t>
      </w:r>
    </w:p>
    <w:p w14:paraId="090FBE31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7.4</w:t>
      </w:r>
      <w:r w:rsidRPr="001C0624">
        <w:rPr>
          <w:sz w:val="24"/>
        </w:rPr>
        <w:tab/>
        <w:t>Pokladní kniha</w:t>
      </w:r>
      <w:r w:rsidRPr="001C0624">
        <w:rPr>
          <w:sz w:val="24"/>
        </w:rPr>
        <w:tab/>
        <w:t>S 10</w:t>
      </w:r>
    </w:p>
    <w:p w14:paraId="3C001566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7.5</w:t>
      </w:r>
      <w:r w:rsidRPr="001C0624">
        <w:rPr>
          <w:sz w:val="24"/>
        </w:rPr>
        <w:tab/>
        <w:t>Kniha faktur</w:t>
      </w:r>
      <w:r w:rsidRPr="001C0624">
        <w:rPr>
          <w:sz w:val="24"/>
        </w:rPr>
        <w:tab/>
        <w:t>S 10</w:t>
      </w:r>
    </w:p>
    <w:p w14:paraId="6A41BB5A" w14:textId="64EE589E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b/>
          <w:bCs/>
          <w:sz w:val="24"/>
        </w:rPr>
      </w:pPr>
      <w:r w:rsidRPr="001C0624">
        <w:rPr>
          <w:b/>
          <w:bCs/>
          <w:sz w:val="24"/>
        </w:rPr>
        <w:t>8.</w:t>
      </w:r>
      <w:r w:rsidR="002B0410">
        <w:rPr>
          <w:b/>
          <w:bCs/>
          <w:sz w:val="24"/>
        </w:rPr>
        <w:tab/>
      </w:r>
      <w:r w:rsidRPr="001C0624">
        <w:rPr>
          <w:b/>
          <w:bCs/>
          <w:sz w:val="24"/>
        </w:rPr>
        <w:t>Školní kuchyň a jídelna</w:t>
      </w:r>
    </w:p>
    <w:p w14:paraId="76BD489A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8.1</w:t>
      </w:r>
      <w:r w:rsidRPr="001C0624">
        <w:rPr>
          <w:sz w:val="24"/>
        </w:rPr>
        <w:tab/>
        <w:t>Jídelníčky</w:t>
      </w:r>
      <w:r w:rsidRPr="001C0624">
        <w:rPr>
          <w:sz w:val="24"/>
        </w:rPr>
        <w:tab/>
        <w:t>S 1</w:t>
      </w:r>
    </w:p>
    <w:p w14:paraId="56974523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8.2</w:t>
      </w:r>
      <w:r w:rsidRPr="001C0624">
        <w:rPr>
          <w:sz w:val="24"/>
        </w:rPr>
        <w:tab/>
        <w:t>Objednávky</w:t>
      </w:r>
      <w:r w:rsidRPr="001C0624">
        <w:rPr>
          <w:sz w:val="24"/>
        </w:rPr>
        <w:tab/>
        <w:t>S 5</w:t>
      </w:r>
    </w:p>
    <w:p w14:paraId="04444009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8.3</w:t>
      </w:r>
      <w:r w:rsidRPr="001C0624">
        <w:rPr>
          <w:sz w:val="24"/>
        </w:rPr>
        <w:tab/>
        <w:t>Faktury</w:t>
      </w:r>
      <w:r w:rsidRPr="001C0624">
        <w:rPr>
          <w:sz w:val="24"/>
        </w:rPr>
        <w:tab/>
        <w:t>S 5</w:t>
      </w:r>
    </w:p>
    <w:p w14:paraId="49595776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8.4</w:t>
      </w:r>
      <w:r w:rsidRPr="001C0624">
        <w:rPr>
          <w:sz w:val="24"/>
        </w:rPr>
        <w:tab/>
        <w:t>Výdejky</w:t>
      </w:r>
      <w:r w:rsidRPr="001C0624">
        <w:rPr>
          <w:sz w:val="24"/>
        </w:rPr>
        <w:tab/>
        <w:t>S 5</w:t>
      </w:r>
    </w:p>
    <w:p w14:paraId="037D1A92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8.5</w:t>
      </w:r>
      <w:r w:rsidRPr="001C0624">
        <w:rPr>
          <w:sz w:val="24"/>
        </w:rPr>
        <w:tab/>
        <w:t>Dodací listy</w:t>
      </w:r>
      <w:r w:rsidRPr="001C0624">
        <w:rPr>
          <w:sz w:val="24"/>
        </w:rPr>
        <w:tab/>
        <w:t>S 5</w:t>
      </w:r>
    </w:p>
    <w:p w14:paraId="7170F833" w14:textId="77777777" w:rsidR="00AD6CBB" w:rsidRPr="001C0624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lastRenderedPageBreak/>
        <w:t>8.6</w:t>
      </w:r>
      <w:r w:rsidRPr="001C0624">
        <w:rPr>
          <w:sz w:val="24"/>
        </w:rPr>
        <w:tab/>
        <w:t>Příjmové a výdajové doklady – pokladna</w:t>
      </w:r>
      <w:r w:rsidRPr="001C0624">
        <w:rPr>
          <w:sz w:val="24"/>
        </w:rPr>
        <w:tab/>
        <w:t>S 5</w:t>
      </w:r>
    </w:p>
    <w:p w14:paraId="07022573" w14:textId="1524E821" w:rsidR="00EF62C6" w:rsidRPr="002B0410" w:rsidRDefault="00AD6CBB" w:rsidP="002B0410">
      <w:pPr>
        <w:tabs>
          <w:tab w:val="left" w:pos="1418"/>
          <w:tab w:val="right" w:pos="8364"/>
        </w:tabs>
        <w:spacing w:line="360" w:lineRule="auto"/>
        <w:rPr>
          <w:sz w:val="24"/>
        </w:rPr>
      </w:pPr>
      <w:r w:rsidRPr="001C0624">
        <w:rPr>
          <w:sz w:val="24"/>
        </w:rPr>
        <w:t>8.7</w:t>
      </w:r>
      <w:r w:rsidRPr="001C0624">
        <w:rPr>
          <w:sz w:val="24"/>
        </w:rPr>
        <w:tab/>
        <w:t>Skladní karta</w:t>
      </w:r>
      <w:r w:rsidRPr="001C0624">
        <w:rPr>
          <w:sz w:val="24"/>
        </w:rPr>
        <w:tab/>
        <w:t>S 5</w:t>
      </w:r>
    </w:p>
    <w:sectPr w:rsidR="00EF62C6" w:rsidRPr="002B04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49C8" w14:textId="77777777" w:rsidR="007122B6" w:rsidRDefault="007122B6">
      <w:r>
        <w:separator/>
      </w:r>
    </w:p>
  </w:endnote>
  <w:endnote w:type="continuationSeparator" w:id="0">
    <w:p w14:paraId="4F1FADC5" w14:textId="77777777" w:rsidR="007122B6" w:rsidRDefault="007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8551" w14:textId="77777777" w:rsidR="00512462" w:rsidRDefault="00B01A44">
    <w:pPr>
      <w:pStyle w:val="Zpat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54806948" wp14:editId="5D53DD4D">
          <wp:simplePos x="0" y="0"/>
          <wp:positionH relativeFrom="column">
            <wp:posOffset>3820795</wp:posOffset>
          </wp:positionH>
          <wp:positionV relativeFrom="paragraph">
            <wp:posOffset>136525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A6BF" w14:textId="77777777" w:rsidR="007122B6" w:rsidRDefault="007122B6">
      <w:r>
        <w:separator/>
      </w:r>
    </w:p>
  </w:footnote>
  <w:footnote w:type="continuationSeparator" w:id="0">
    <w:p w14:paraId="4A4D2A1B" w14:textId="77777777" w:rsidR="007122B6" w:rsidRDefault="0071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A"/>
    <w:rsid w:val="002B0410"/>
    <w:rsid w:val="0062151A"/>
    <w:rsid w:val="007122B6"/>
    <w:rsid w:val="00AD6CBB"/>
    <w:rsid w:val="00B01A44"/>
    <w:rsid w:val="00E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29D3"/>
  <w15:chartTrackingRefBased/>
  <w15:docId w15:val="{FDDB2FB7-9ED8-4B20-BCE3-7C0D5F8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11"/>
    <w:qFormat/>
    <w:rsid w:val="00AD6C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D6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CB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B01A44"/>
    <w:pPr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01A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Markéta</dc:creator>
  <cp:keywords/>
  <dc:description/>
  <cp:lastModifiedBy>Kubica Michal</cp:lastModifiedBy>
  <cp:revision>4</cp:revision>
  <dcterms:created xsi:type="dcterms:W3CDTF">2022-01-11T09:33:00Z</dcterms:created>
  <dcterms:modified xsi:type="dcterms:W3CDTF">2022-01-11T10:16:00Z</dcterms:modified>
</cp:coreProperties>
</file>